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843" w:rsidRDefault="004F785D">
      <w:r w:rsidRPr="004F785D">
        <w:rPr>
          <w:noProof/>
          <w:lang w:eastAsia="ru-RU"/>
        </w:rPr>
        <w:drawing>
          <wp:inline distT="0" distB="0" distL="0" distR="0">
            <wp:extent cx="5940425" cy="861885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18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2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85D"/>
    <w:rsid w:val="004F785D"/>
    <w:rsid w:val="007C2843"/>
    <w:rsid w:val="0089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9DC2A8-8321-4A1B-832A-1C297B869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Ю. Басманова</dc:creator>
  <cp:keywords/>
  <dc:description/>
  <cp:lastModifiedBy>Мария Ю. Басманова</cp:lastModifiedBy>
  <cp:revision>2</cp:revision>
  <dcterms:created xsi:type="dcterms:W3CDTF">2021-04-14T08:02:00Z</dcterms:created>
  <dcterms:modified xsi:type="dcterms:W3CDTF">2021-04-14T08:02:00Z</dcterms:modified>
</cp:coreProperties>
</file>